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4" w:rsidRPr="00955A44" w:rsidRDefault="00955A44" w:rsidP="00955A44">
      <w:pPr>
        <w:jc w:val="center"/>
        <w:rPr>
          <w:sz w:val="28"/>
        </w:rPr>
      </w:pPr>
      <w:r w:rsidRPr="00955A44">
        <w:rPr>
          <w:sz w:val="28"/>
        </w:rPr>
        <w:t>現職者共通研修「</w:t>
      </w:r>
      <w:r w:rsidRPr="00955A44">
        <w:rPr>
          <w:sz w:val="28"/>
        </w:rPr>
        <w:t>9</w:t>
      </w:r>
      <w:r w:rsidRPr="00955A44">
        <w:rPr>
          <w:sz w:val="28"/>
        </w:rPr>
        <w:t>）事例検討」の読み替えについて</w:t>
      </w:r>
    </w:p>
    <w:p w:rsidR="00955A44" w:rsidRDefault="00955A44"/>
    <w:p w:rsidR="00955A44" w:rsidRPr="007F19F9" w:rsidRDefault="00955A44">
      <w:pPr>
        <w:rPr>
          <w:b/>
        </w:rPr>
      </w:pPr>
      <w:r w:rsidRPr="007F19F9">
        <w:rPr>
          <w:b/>
        </w:rPr>
        <w:t>【読み替えの対象】</w:t>
      </w:r>
    </w:p>
    <w:p w:rsidR="00955A44" w:rsidRDefault="00955A44">
      <w:r>
        <w:t>1</w:t>
      </w:r>
      <w:r>
        <w:t>）都道府県士会が開催する「現職者共通研修事例検討・報告会」に参加する。</w:t>
      </w:r>
      <w:r>
        <w:t xml:space="preserve"> </w:t>
      </w:r>
    </w:p>
    <w:p w:rsidR="00955A44" w:rsidRDefault="00955A44">
      <w:r>
        <w:t>2</w:t>
      </w:r>
      <w:r>
        <w:t>）協会・士会の主催・共催する事例検討・報告会（</w:t>
      </w:r>
      <w:r>
        <w:t xml:space="preserve">90 </w:t>
      </w:r>
      <w:r>
        <w:t>分以上）に参加する。</w:t>
      </w:r>
      <w:r>
        <w:t xml:space="preserve"> </w:t>
      </w:r>
      <w:r>
        <w:t>（例：</w:t>
      </w:r>
      <w:r>
        <w:t xml:space="preserve">MTDLP </w:t>
      </w:r>
      <w:r>
        <w:t>事例検討会）</w:t>
      </w:r>
      <w:r>
        <w:t xml:space="preserve"> </w:t>
      </w:r>
    </w:p>
    <w:p w:rsidR="00955A44" w:rsidRDefault="00955A44"/>
    <w:p w:rsidR="00955A44" w:rsidRDefault="00955A44">
      <w:r>
        <w:t>＊注意</w:t>
      </w:r>
    </w:p>
    <w:p w:rsidR="00955A44" w:rsidRDefault="00955A44">
      <w:r>
        <w:t>・</w:t>
      </w:r>
      <w:r>
        <w:t xml:space="preserve"> </w:t>
      </w:r>
      <w:r>
        <w:t>各事例検討・報告会のファシリテーターは、原則「生涯教育基礎研修修了者、認定作業療法士、</w:t>
      </w:r>
      <w:r>
        <w:t xml:space="preserve"> </w:t>
      </w:r>
      <w:r>
        <w:t>専門作業療法士」としますが、該当者がいない場合に限り、現職者共通研修を修了した経験年</w:t>
      </w:r>
      <w:r>
        <w:t xml:space="preserve"> </w:t>
      </w:r>
      <w:r>
        <w:t>数</w:t>
      </w:r>
      <w:r>
        <w:t xml:space="preserve"> 5 </w:t>
      </w:r>
      <w:r>
        <w:t>年以上の会員であれば任用可能とする。</w:t>
      </w:r>
    </w:p>
    <w:p w:rsidR="00955A44" w:rsidRDefault="00955A44">
      <w:r>
        <w:t xml:space="preserve"> </w:t>
      </w:r>
      <w:r>
        <w:t>・</w:t>
      </w:r>
      <w:r>
        <w:t xml:space="preserve"> </w:t>
      </w:r>
      <w:r>
        <w:t>質問の機会を持つことを強く推奨する。</w:t>
      </w:r>
    </w:p>
    <w:p w:rsidR="00955A44" w:rsidRDefault="00955A44">
      <w:r>
        <w:t xml:space="preserve"> </w:t>
      </w:r>
      <w:r>
        <w:t>・</w:t>
      </w:r>
      <w:r>
        <w:t xml:space="preserve"> </w:t>
      </w:r>
      <w:r>
        <w:t>上記</w:t>
      </w:r>
      <w:r>
        <w:t xml:space="preserve"> 2</w:t>
      </w:r>
      <w:r>
        <w:t>）は、平成</w:t>
      </w:r>
      <w:r w:rsidR="007F19F9">
        <w:t>30</w:t>
      </w:r>
      <w:r>
        <w:t>年</w:t>
      </w:r>
      <w:r>
        <w:t xml:space="preserve">4 </w:t>
      </w:r>
      <w:r>
        <w:t>月</w:t>
      </w:r>
      <w:r>
        <w:t xml:space="preserve">1 </w:t>
      </w:r>
      <w:r>
        <w:t>日以降に開催された事例検討・報告会に限る。</w:t>
      </w:r>
      <w:r>
        <w:t xml:space="preserve"> </w:t>
      </w:r>
    </w:p>
    <w:p w:rsidR="00955A44" w:rsidRDefault="00955A44"/>
    <w:p w:rsidR="00955A44" w:rsidRPr="007F19F9" w:rsidRDefault="00955A44">
      <w:pPr>
        <w:rPr>
          <w:b/>
        </w:rPr>
      </w:pPr>
      <w:r w:rsidRPr="007F19F9">
        <w:rPr>
          <w:b/>
        </w:rPr>
        <w:t>【申請方法】</w:t>
      </w:r>
    </w:p>
    <w:p w:rsidR="006741B9" w:rsidRDefault="00955A44" w:rsidP="006741B9">
      <w:pPr>
        <w:ind w:firstLine="210"/>
        <w:rPr>
          <w:rFonts w:hint="eastAsia"/>
        </w:rPr>
      </w:pPr>
      <w:r>
        <w:t>上記</w:t>
      </w:r>
      <w:r>
        <w:t xml:space="preserve"> 2</w:t>
      </w:r>
      <w:r>
        <w:t>）により申請する会員は、参加を証明する資料</w:t>
      </w:r>
      <w:r w:rsidR="00E85507">
        <w:t>（研修会案内と参加証明または領収書）</w:t>
      </w:r>
      <w:r>
        <w:t>と必要事項を記入した「事例検討履</w:t>
      </w:r>
      <w:bookmarkStart w:id="0" w:name="_GoBack"/>
      <w:bookmarkEnd w:id="0"/>
      <w:r>
        <w:t>修申請書」</w:t>
      </w:r>
      <w:r w:rsidR="00E85507">
        <w:t>をデータにして</w:t>
      </w:r>
      <w:r w:rsidR="006741B9">
        <w:t>、</w:t>
      </w:r>
      <w:r w:rsidR="00E85507">
        <w:t>下記のメールアドレスまで送信して下さい。</w:t>
      </w:r>
      <w:r w:rsidR="00E85507" w:rsidRPr="00E85507">
        <w:rPr>
          <w:color w:val="FF0000"/>
          <w:u w:val="single"/>
        </w:rPr>
        <w:t>提出期限は、発表された年の年度末（</w:t>
      </w:r>
      <w:r w:rsidR="00E85507" w:rsidRPr="00E85507">
        <w:rPr>
          <w:rFonts w:hint="eastAsia"/>
          <w:color w:val="FF0000"/>
          <w:u w:val="single"/>
        </w:rPr>
        <w:t>3</w:t>
      </w:r>
      <w:r w:rsidR="00E85507" w:rsidRPr="00E85507">
        <w:rPr>
          <w:rFonts w:hint="eastAsia"/>
          <w:color w:val="FF0000"/>
          <w:u w:val="single"/>
        </w:rPr>
        <w:t>月末）まで</w:t>
      </w:r>
      <w:r w:rsidR="00E85507">
        <w:rPr>
          <w:rFonts w:hint="eastAsia"/>
        </w:rPr>
        <w:t>と致します。</w:t>
      </w:r>
      <w:r w:rsidR="006741B9">
        <w:rPr>
          <w:rFonts w:hint="eastAsia"/>
        </w:rPr>
        <w:t>期限を過ぎた対応は致しませんので、お早めにご提出ください。</w:t>
      </w:r>
    </w:p>
    <w:p w:rsidR="00E85507" w:rsidRDefault="00E85507"/>
    <w:p w:rsidR="00955A44" w:rsidRDefault="00E85507">
      <w:r>
        <w:t>「事例検討履修申請書」</w:t>
      </w:r>
    </w:p>
    <w:p w:rsidR="00E85507" w:rsidRPr="00E85507" w:rsidRDefault="006741B9">
      <w:pPr>
        <w:rPr>
          <w:rStyle w:val="a3"/>
          <w:rFonts w:ascii="ＭＳ 明朝" w:eastAsia="ＭＳ 明朝" w:hAnsi="ＭＳ 明朝"/>
          <w:color w:val="auto"/>
          <w:szCs w:val="21"/>
        </w:rPr>
      </w:pPr>
      <w:hyperlink r:id="rId5" w:tooltip="現職者共通・選択研修　研修シラバス・運用マニュアル（第4.1版）" w:history="1">
        <w:r w:rsidR="00E85507" w:rsidRPr="00E85507">
          <w:rPr>
            <w:rFonts w:ascii="ＭＳ 明朝" w:eastAsia="ＭＳ 明朝" w:hAnsi="ＭＳ 明朝" w:hint="eastAsia"/>
            <w:szCs w:val="21"/>
          </w:rPr>
          <w:t>現職者共通・選択研修　研修シラバス・運用マニュアル（第4.2版）</w:t>
        </w:r>
      </w:hyperlink>
      <w:r w:rsidR="00E85507" w:rsidRPr="00E85507">
        <w:rPr>
          <w:rFonts w:ascii="ＭＳ 明朝" w:eastAsia="ＭＳ 明朝" w:hAnsi="ＭＳ 明朝"/>
          <w:szCs w:val="21"/>
        </w:rPr>
        <w:t xml:space="preserve">　P56</w:t>
      </w:r>
    </w:p>
    <w:p w:rsidR="00955A44" w:rsidRDefault="006741B9">
      <w:hyperlink r:id="rId6" w:history="1">
        <w:r w:rsidR="00955A44" w:rsidRPr="00955A44">
          <w:rPr>
            <w:rStyle w:val="a3"/>
          </w:rPr>
          <w:t>https://www.jaot.or.jp/files/page/kyouikubu/gensyokusyamanual%20%20ver4.2.pdf</w:t>
        </w:r>
      </w:hyperlink>
    </w:p>
    <w:p w:rsidR="00955A44" w:rsidRDefault="00955A44"/>
    <w:p w:rsidR="00E85507" w:rsidRPr="007F19F9" w:rsidRDefault="00E85507">
      <w:pPr>
        <w:rPr>
          <w:b/>
        </w:rPr>
      </w:pPr>
      <w:r w:rsidRPr="007F19F9">
        <w:rPr>
          <w:b/>
        </w:rPr>
        <w:t>【送信先】</w:t>
      </w:r>
    </w:p>
    <w:p w:rsidR="007F19F9" w:rsidRDefault="00E85507">
      <w:r>
        <w:t xml:space="preserve">Mail : </w:t>
      </w:r>
      <w:hyperlink r:id="rId7" w:history="1">
        <w:r w:rsidR="007F19F9" w:rsidRPr="00B16BB5">
          <w:rPr>
            <w:rStyle w:val="a3"/>
          </w:rPr>
          <w:t>shimanekyouiku@gmail.com</w:t>
        </w:r>
      </w:hyperlink>
    </w:p>
    <w:p w:rsidR="00E85507" w:rsidRDefault="007F19F9">
      <w:r>
        <w:t xml:space="preserve">生涯教育制度推進担当者　</w:t>
      </w:r>
      <w:r>
        <w:t xml:space="preserve"> </w:t>
      </w:r>
      <w:r>
        <w:t>岩本　悠　まで</w:t>
      </w:r>
    </w:p>
    <w:sectPr w:rsidR="00E85507" w:rsidSect="007F19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4"/>
    <w:rsid w:val="006741B9"/>
    <w:rsid w:val="007F19F9"/>
    <w:rsid w:val="00955A44"/>
    <w:rsid w:val="00AA3751"/>
    <w:rsid w:val="00E633E1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0F7EB-1C79-4FE7-B741-CD9BD720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anekyouik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ot.or.jp/files/page/kyouikubu/gensyokusyamanual%20%20ver4.2.pdf" TargetMode="External"/><Relationship Id="rId5" Type="http://schemas.openxmlformats.org/officeDocument/2006/relationships/hyperlink" Target="https://www.jaot.or.jp/files/page/kyouikubu/gensyokusyamanual%20%20ver4.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55E5-7673-4DD9-8F3A-10E4C6BB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リハビリ03</dc:creator>
  <cp:keywords/>
  <dc:description/>
  <cp:lastModifiedBy>リハビリ03</cp:lastModifiedBy>
  <cp:revision>3</cp:revision>
  <dcterms:created xsi:type="dcterms:W3CDTF">2021-09-02T07:34:00Z</dcterms:created>
  <dcterms:modified xsi:type="dcterms:W3CDTF">2021-09-14T02:59:00Z</dcterms:modified>
</cp:coreProperties>
</file>